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026" w:rsidRDefault="00594026" w:rsidP="00594026">
      <w:pPr>
        <w:shd w:val="clear" w:color="auto" w:fill="FFFFFF"/>
        <w:spacing w:before="150" w:after="150" w:line="600" w:lineRule="atLeast"/>
        <w:jc w:val="center"/>
        <w:outlineLvl w:val="1"/>
        <w:rPr>
          <w:rFonts w:ascii="Verdana" w:eastAsia="Times New Roman" w:hAnsi="Verdana"/>
          <w:b/>
          <w:color w:val="000405"/>
          <w:sz w:val="42"/>
          <w:szCs w:val="42"/>
          <w:lang w:eastAsia="es-MX"/>
        </w:rPr>
      </w:pPr>
      <w:bookmarkStart w:id="0" w:name="_GoBack"/>
      <w:r w:rsidRPr="00594026">
        <w:rPr>
          <w:rFonts w:ascii="Verdana" w:eastAsia="Times New Roman" w:hAnsi="Verdana"/>
          <w:b/>
          <w:color w:val="000405"/>
          <w:sz w:val="42"/>
          <w:szCs w:val="42"/>
          <w:lang w:eastAsia="es-MX"/>
        </w:rPr>
        <w:t xml:space="preserve">S7. Actividad 2. Aplicación de </w:t>
      </w:r>
      <w:bookmarkEnd w:id="0"/>
      <w:r w:rsidRPr="00594026">
        <w:rPr>
          <w:rFonts w:ascii="Verdana" w:eastAsia="Times New Roman" w:hAnsi="Verdana"/>
          <w:b/>
          <w:color w:val="000405"/>
          <w:sz w:val="42"/>
          <w:szCs w:val="42"/>
          <w:lang w:eastAsia="es-MX"/>
        </w:rPr>
        <w:t>encuesta y análisis de resultados</w:t>
      </w:r>
    </w:p>
    <w:p w:rsidR="00830F80" w:rsidRDefault="00A53248" w:rsidP="00A53248">
      <w:pPr>
        <w:jc w:val="both"/>
      </w:pPr>
      <w:r>
        <w:t xml:space="preserve">La encuesta fue aplicada a 10 enfermeras del  Hospital Santa Maria Tetitla Otzolotepec, </w:t>
      </w:r>
    </w:p>
    <w:p w:rsidR="002123E3" w:rsidRDefault="00560E53" w:rsidP="00A53248">
      <w:pPr>
        <w:jc w:val="both"/>
      </w:pPr>
      <w:r>
        <w:t>Debido</w:t>
      </w:r>
      <w:r w:rsidR="00A53248">
        <w:t xml:space="preserve"> a que el cuadro básico de material de curación para cada procedimiento, así como para cada área de trabajo</w:t>
      </w:r>
      <w:r w:rsidR="00830F80">
        <w:t xml:space="preserve"> es muy amplio solo se tomaron</w:t>
      </w:r>
      <w:r w:rsidR="00A53248">
        <w:t xml:space="preserve"> algunas claves. </w:t>
      </w:r>
    </w:p>
    <w:p w:rsidR="000F031D" w:rsidRDefault="000F031D" w:rsidP="00A53248">
      <w:pPr>
        <w:jc w:val="both"/>
      </w:pPr>
      <w:r>
        <w:rPr>
          <w:noProof/>
          <w:lang w:eastAsia="es-MX"/>
        </w:rPr>
        <w:drawing>
          <wp:inline distT="0" distB="0" distL="0" distR="0">
            <wp:extent cx="5578867" cy="2724785"/>
            <wp:effectExtent l="0" t="0" r="317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C4DCA2.t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5380" cy="272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0F80">
        <w:rPr>
          <w:noProof/>
          <w:lang w:eastAsia="es-MX"/>
        </w:rPr>
        <w:drawing>
          <wp:inline distT="0" distB="0" distL="0" distR="0" wp14:anchorId="74AE5404" wp14:editId="5EDA14AA">
            <wp:extent cx="5611765" cy="2897155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C427EC.t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7662" cy="290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0F80" w:rsidRDefault="00830F80" w:rsidP="00A53248">
      <w:pPr>
        <w:jc w:val="both"/>
      </w:pPr>
    </w:p>
    <w:p w:rsidR="000F031D" w:rsidRDefault="000F031D" w:rsidP="00A53248">
      <w:pPr>
        <w:jc w:val="both"/>
      </w:pPr>
      <w:r>
        <w:rPr>
          <w:noProof/>
          <w:lang w:eastAsia="es-MX"/>
        </w:rPr>
        <w:lastRenderedPageBreak/>
        <w:drawing>
          <wp:inline distT="0" distB="0" distL="0" distR="0">
            <wp:extent cx="5612130" cy="3180715"/>
            <wp:effectExtent l="0" t="0" r="7620" b="635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C43472.t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8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E53" w:rsidRDefault="0061506C" w:rsidP="00A53248">
      <w:pPr>
        <w:jc w:val="both"/>
      </w:pPr>
      <w:r>
        <w:rPr>
          <w:noProof/>
          <w:lang w:eastAsia="es-MX"/>
        </w:rPr>
        <w:drawing>
          <wp:inline distT="0" distB="0" distL="0" distR="0" wp14:anchorId="06FF6F3E" wp14:editId="105B4B4F">
            <wp:extent cx="5612130" cy="3180715"/>
            <wp:effectExtent l="0" t="0" r="7620" b="63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C47F50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8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C70" w:rsidRDefault="00A70C70" w:rsidP="00A53248">
      <w:pPr>
        <w:jc w:val="both"/>
      </w:pPr>
    </w:p>
    <w:p w:rsidR="00A70C70" w:rsidRDefault="00A70C70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A70C70" w:rsidP="00A53248">
      <w:pPr>
        <w:jc w:val="both"/>
      </w:pPr>
      <w:r>
        <w:rPr>
          <w:noProof/>
          <w:lang w:eastAsia="es-MX"/>
        </w:rPr>
        <w:drawing>
          <wp:inline distT="0" distB="0" distL="0" distR="0">
            <wp:extent cx="5612130" cy="821212"/>
            <wp:effectExtent l="0" t="0" r="762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C4C50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4803" cy="82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64" w:rsidRDefault="00990164" w:rsidP="00A53248">
      <w:pPr>
        <w:jc w:val="both"/>
      </w:pPr>
      <w:r>
        <w:rPr>
          <w:noProof/>
          <w:lang w:eastAsia="es-MX"/>
        </w:rPr>
        <w:drawing>
          <wp:inline distT="0" distB="0" distL="0" distR="0">
            <wp:extent cx="5612130" cy="1613305"/>
            <wp:effectExtent l="0" t="0" r="7620" b="635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DC4EC51.t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046" cy="1614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64" w:rsidRDefault="00A70C70" w:rsidP="00A53248">
      <w:pPr>
        <w:jc w:val="both"/>
      </w:pPr>
      <w:r>
        <w:rPr>
          <w:noProof/>
          <w:lang w:eastAsia="es-MX"/>
        </w:rPr>
        <w:drawing>
          <wp:inline distT="0" distB="0" distL="0" distR="0" wp14:anchorId="041877E8" wp14:editId="39BCB3F5">
            <wp:extent cx="5612130" cy="3180715"/>
            <wp:effectExtent l="0" t="0" r="7620" b="63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C4DEED.t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8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990164" w:rsidRDefault="00990164" w:rsidP="00A53248">
      <w:pPr>
        <w:jc w:val="both"/>
      </w:pPr>
    </w:p>
    <w:p w:rsidR="000F031D" w:rsidRDefault="00990164" w:rsidP="00A53248">
      <w:pPr>
        <w:jc w:val="both"/>
      </w:pPr>
      <w:r>
        <w:rPr>
          <w:noProof/>
          <w:lang w:eastAsia="es-MX"/>
        </w:rPr>
        <w:lastRenderedPageBreak/>
        <w:drawing>
          <wp:inline distT="0" distB="0" distL="0" distR="0" wp14:anchorId="7EFBE1F5" wp14:editId="201860A7">
            <wp:extent cx="4851400" cy="2520185"/>
            <wp:effectExtent l="0" t="0" r="635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DC4293E.t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2232" cy="252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64" w:rsidRDefault="00990164" w:rsidP="00A53248">
      <w:pPr>
        <w:jc w:val="both"/>
      </w:pPr>
      <w:r>
        <w:rPr>
          <w:noProof/>
          <w:lang w:eastAsia="es-MX"/>
        </w:rPr>
        <w:drawing>
          <wp:inline distT="0" distB="0" distL="0" distR="0" wp14:anchorId="0CAD9823" wp14:editId="7AB21C1A">
            <wp:extent cx="4871596" cy="2321560"/>
            <wp:effectExtent l="0" t="0" r="5715" b="254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C4803C.tmp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6151" cy="2338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64" w:rsidRDefault="00990164" w:rsidP="00A53248">
      <w:pPr>
        <w:jc w:val="both"/>
      </w:pPr>
    </w:p>
    <w:p w:rsidR="00990164" w:rsidRDefault="00D04429" w:rsidP="00A53248">
      <w:pPr>
        <w:jc w:val="both"/>
      </w:pPr>
      <w:r>
        <w:rPr>
          <w:noProof/>
          <w:lang w:eastAsia="es-MX"/>
        </w:rPr>
        <w:drawing>
          <wp:inline distT="0" distB="0" distL="0" distR="0" wp14:anchorId="57689197" wp14:editId="61A6407E">
            <wp:extent cx="5054600" cy="2437130"/>
            <wp:effectExtent l="0" t="0" r="0" b="127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DC4C79D.tmp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D27" w:rsidRDefault="00067D27" w:rsidP="00A53248">
      <w:pPr>
        <w:jc w:val="both"/>
      </w:pPr>
      <w:r>
        <w:rPr>
          <w:noProof/>
          <w:lang w:eastAsia="es-MX"/>
        </w:rPr>
        <w:lastRenderedPageBreak/>
        <w:drawing>
          <wp:inline distT="0" distB="0" distL="0" distR="0">
            <wp:extent cx="5535168" cy="2474595"/>
            <wp:effectExtent l="0" t="0" r="8890" b="1905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DC44B64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0783" cy="2481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D27" w:rsidRDefault="00067D27" w:rsidP="00A53248">
      <w:pPr>
        <w:jc w:val="both"/>
      </w:pPr>
      <w:r>
        <w:rPr>
          <w:noProof/>
          <w:lang w:eastAsia="es-MX"/>
        </w:rPr>
        <w:drawing>
          <wp:inline distT="0" distB="0" distL="0" distR="0">
            <wp:extent cx="5815330" cy="3742944"/>
            <wp:effectExtent l="0" t="0" r="0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DC410C6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796" cy="374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79FA" w:rsidRDefault="004079FA" w:rsidP="00A53248">
      <w:pPr>
        <w:jc w:val="both"/>
      </w:pPr>
    </w:p>
    <w:p w:rsidR="000F031D" w:rsidRDefault="000F031D" w:rsidP="00A53248">
      <w:pPr>
        <w:jc w:val="both"/>
      </w:pPr>
      <w:r>
        <w:rPr>
          <w:noProof/>
          <w:lang w:eastAsia="es-MX"/>
        </w:rPr>
        <w:lastRenderedPageBreak/>
        <w:drawing>
          <wp:inline distT="0" distB="0" distL="0" distR="0">
            <wp:extent cx="5612130" cy="3180715"/>
            <wp:effectExtent l="0" t="0" r="7620" b="635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DC4A522.tmp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8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0164">
        <w:rPr>
          <w:noProof/>
          <w:lang w:eastAsia="es-MX"/>
        </w:rPr>
        <w:drawing>
          <wp:inline distT="0" distB="0" distL="0" distR="0" wp14:anchorId="50CB5CC1" wp14:editId="24B232C7">
            <wp:extent cx="5612130" cy="3113405"/>
            <wp:effectExtent l="0" t="0" r="762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C4C7F8.tmp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79FA" w:rsidRDefault="004079FA" w:rsidP="00A53248">
      <w:pPr>
        <w:jc w:val="both"/>
      </w:pPr>
    </w:p>
    <w:p w:rsidR="004079FA" w:rsidRDefault="004079FA" w:rsidP="00A53248">
      <w:pPr>
        <w:jc w:val="both"/>
      </w:pPr>
    </w:p>
    <w:p w:rsidR="004079FA" w:rsidRDefault="004079FA" w:rsidP="00A53248">
      <w:pPr>
        <w:jc w:val="both"/>
      </w:pPr>
    </w:p>
    <w:p w:rsidR="004079FA" w:rsidRDefault="004079FA" w:rsidP="00A53248">
      <w:pPr>
        <w:jc w:val="both"/>
      </w:pPr>
    </w:p>
    <w:p w:rsidR="004079FA" w:rsidRDefault="004079FA" w:rsidP="00A53248">
      <w:pPr>
        <w:jc w:val="both"/>
      </w:pPr>
    </w:p>
    <w:p w:rsidR="004079FA" w:rsidRDefault="004079FA" w:rsidP="00A53248">
      <w:pPr>
        <w:jc w:val="both"/>
      </w:pPr>
    </w:p>
    <w:p w:rsidR="006C51C0" w:rsidRDefault="00067D27" w:rsidP="00A53248">
      <w:pPr>
        <w:jc w:val="both"/>
      </w:pPr>
      <w:r>
        <w:lastRenderedPageBreak/>
        <w:t>De acuerdo al análisis realizado</w:t>
      </w:r>
      <w:r w:rsidR="001D2F4C">
        <w:t xml:space="preserve"> y a las claves de material de curación que se utilizaron para la encuesta</w:t>
      </w:r>
      <w:r w:rsidR="006C51C0">
        <w:t>,</w:t>
      </w:r>
      <w:r w:rsidR="001D2F4C">
        <w:t xml:space="preserve"> obtu</w:t>
      </w:r>
      <w:r w:rsidR="006C51C0">
        <w:t>vimos que:</w:t>
      </w:r>
    </w:p>
    <w:p w:rsidR="006C51C0" w:rsidRDefault="001D2F4C" w:rsidP="006C51C0">
      <w:pPr>
        <w:pStyle w:val="Prrafodelista"/>
        <w:numPr>
          <w:ilvl w:val="0"/>
          <w:numId w:val="1"/>
        </w:numPr>
        <w:jc w:val="both"/>
      </w:pPr>
      <w:r>
        <w:t>el procedimiento que más se realiza en el hospital son cesáreas</w:t>
      </w:r>
      <w:r w:rsidR="006C51C0">
        <w:t xml:space="preserve"> en el área de quirófano y en el área de curación es la canalización al paciente para administrar medicamento. </w:t>
      </w:r>
    </w:p>
    <w:p w:rsidR="006C51C0" w:rsidRDefault="006C51C0" w:rsidP="006C51C0">
      <w:pPr>
        <w:pStyle w:val="Prrafodelista"/>
        <w:numPr>
          <w:ilvl w:val="0"/>
          <w:numId w:val="1"/>
        </w:numPr>
        <w:jc w:val="both"/>
      </w:pPr>
      <w:r>
        <w:t xml:space="preserve">para los procedimientos anteriores </w:t>
      </w:r>
      <w:r w:rsidR="001D2F4C">
        <w:t xml:space="preserve"> el material que más se ocupa es jeringas, guantes quirúrgicos, jabón quirúrgico, </w:t>
      </w:r>
      <w:r>
        <w:t xml:space="preserve">gasas e  isodine, </w:t>
      </w:r>
    </w:p>
    <w:p w:rsidR="006C51C0" w:rsidRDefault="006C51C0" w:rsidP="006C51C0">
      <w:pPr>
        <w:pStyle w:val="Prrafodelista"/>
        <w:numPr>
          <w:ilvl w:val="0"/>
          <w:numId w:val="1"/>
        </w:numPr>
        <w:jc w:val="both"/>
      </w:pPr>
      <w:r>
        <w:t>así como el material de curación que más se desperdicia son gasas, pañales guantes quirúrgicos y jabón quirúrgico</w:t>
      </w:r>
    </w:p>
    <w:p w:rsidR="004079FA" w:rsidRDefault="006C51C0" w:rsidP="006C51C0">
      <w:pPr>
        <w:pStyle w:val="Prrafodelista"/>
        <w:numPr>
          <w:ilvl w:val="0"/>
          <w:numId w:val="1"/>
        </w:numPr>
        <w:jc w:val="both"/>
      </w:pPr>
      <w:r>
        <w:t xml:space="preserve">y material que más se carece en el hospital es gasas, soluciones y cubrebocas. </w:t>
      </w:r>
    </w:p>
    <w:p w:rsidR="006C51C0" w:rsidRDefault="006C51C0" w:rsidP="006C51C0">
      <w:pPr>
        <w:jc w:val="both"/>
      </w:pPr>
      <w:r>
        <w:t xml:space="preserve">En el hospital el 40% de las personas encuestadas indican que la falta de material se debe a una mala planeación </w:t>
      </w:r>
      <w:r w:rsidR="00A802C0">
        <w:t>administrativa y el turno que más ocupa material es el matutino. Por tal motivo se debe llevar un stock para que no allá desperdicio de material y esto más que nada tendría que aplicar en el turno con mayor demanda siendo este el matutino.</w:t>
      </w:r>
    </w:p>
    <w:p w:rsidR="00170CEE" w:rsidRDefault="00170CEE" w:rsidP="00A53248">
      <w:pPr>
        <w:jc w:val="both"/>
      </w:pPr>
      <w:r>
        <w:t xml:space="preserve"> </w:t>
      </w:r>
    </w:p>
    <w:p w:rsidR="004079FA" w:rsidRDefault="004079FA" w:rsidP="00A53248">
      <w:pPr>
        <w:jc w:val="both"/>
      </w:pPr>
    </w:p>
    <w:p w:rsidR="000F031D" w:rsidRDefault="000F031D" w:rsidP="00A53248">
      <w:pPr>
        <w:jc w:val="both"/>
      </w:pPr>
    </w:p>
    <w:p w:rsidR="000F031D" w:rsidRDefault="000F031D" w:rsidP="00A53248">
      <w:pPr>
        <w:jc w:val="both"/>
      </w:pPr>
    </w:p>
    <w:p w:rsidR="000F031D" w:rsidRDefault="000F031D" w:rsidP="00A53248">
      <w:pPr>
        <w:jc w:val="both"/>
      </w:pPr>
    </w:p>
    <w:p w:rsidR="000F031D" w:rsidRDefault="000F031D" w:rsidP="00A53248">
      <w:pPr>
        <w:jc w:val="both"/>
      </w:pPr>
    </w:p>
    <w:p w:rsidR="000F031D" w:rsidRDefault="000F031D" w:rsidP="00A53248">
      <w:pPr>
        <w:jc w:val="both"/>
      </w:pPr>
    </w:p>
    <w:p w:rsidR="000F031D" w:rsidRDefault="000F031D" w:rsidP="00A53248">
      <w:pPr>
        <w:jc w:val="both"/>
      </w:pPr>
    </w:p>
    <w:p w:rsidR="004079FA" w:rsidRDefault="004079FA" w:rsidP="00A53248">
      <w:pPr>
        <w:jc w:val="both"/>
      </w:pPr>
    </w:p>
    <w:p w:rsidR="004079FA" w:rsidRDefault="004079FA" w:rsidP="00A53248">
      <w:pPr>
        <w:jc w:val="both"/>
      </w:pPr>
    </w:p>
    <w:sectPr w:rsidR="004079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Std Blk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7A2B85"/>
    <w:multiLevelType w:val="hybridMultilevel"/>
    <w:tmpl w:val="A70C11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026"/>
    <w:rsid w:val="00045970"/>
    <w:rsid w:val="00067D27"/>
    <w:rsid w:val="000F031D"/>
    <w:rsid w:val="00170CEE"/>
    <w:rsid w:val="001D2F4C"/>
    <w:rsid w:val="002123E3"/>
    <w:rsid w:val="002F029B"/>
    <w:rsid w:val="003E2D52"/>
    <w:rsid w:val="004079FA"/>
    <w:rsid w:val="005022A2"/>
    <w:rsid w:val="00560E53"/>
    <w:rsid w:val="00594026"/>
    <w:rsid w:val="0061506C"/>
    <w:rsid w:val="00644A6C"/>
    <w:rsid w:val="00675FE3"/>
    <w:rsid w:val="0069577B"/>
    <w:rsid w:val="006A77B4"/>
    <w:rsid w:val="006C51C0"/>
    <w:rsid w:val="00775B74"/>
    <w:rsid w:val="007D561D"/>
    <w:rsid w:val="00830F80"/>
    <w:rsid w:val="00964CF9"/>
    <w:rsid w:val="00990164"/>
    <w:rsid w:val="009E3842"/>
    <w:rsid w:val="00A53248"/>
    <w:rsid w:val="00A70C70"/>
    <w:rsid w:val="00A802C0"/>
    <w:rsid w:val="00BA7B7A"/>
    <w:rsid w:val="00D0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660D08-060B-40E4-BC8A-A6F5E9E0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NeueLT Std Blk" w:eastAsiaTheme="minorHAnsi" w:hAnsi="HelveticaNeueLT Std Blk" w:cs="Times New Roman"/>
        <w:sz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C51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6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13" Type="http://schemas.openxmlformats.org/officeDocument/2006/relationships/image" Target="media/image9.tmp"/><Relationship Id="rId18" Type="http://schemas.openxmlformats.org/officeDocument/2006/relationships/image" Target="media/image14.tmp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12" Type="http://schemas.openxmlformats.org/officeDocument/2006/relationships/image" Target="media/image8.tmp"/><Relationship Id="rId17" Type="http://schemas.openxmlformats.org/officeDocument/2006/relationships/image" Target="media/image13.tmp"/><Relationship Id="rId2" Type="http://schemas.openxmlformats.org/officeDocument/2006/relationships/styles" Target="styles.xml"/><Relationship Id="rId16" Type="http://schemas.openxmlformats.org/officeDocument/2006/relationships/image" Target="media/image12.tmp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tmp"/><Relationship Id="rId11" Type="http://schemas.openxmlformats.org/officeDocument/2006/relationships/image" Target="media/image7.tmp"/><Relationship Id="rId5" Type="http://schemas.openxmlformats.org/officeDocument/2006/relationships/image" Target="media/image1.tmp"/><Relationship Id="rId15" Type="http://schemas.openxmlformats.org/officeDocument/2006/relationships/image" Target="media/image11.tmp"/><Relationship Id="rId10" Type="http://schemas.openxmlformats.org/officeDocument/2006/relationships/image" Target="media/image6.tmp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mp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208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ISEM</dc:creator>
  <cp:keywords/>
  <dc:description/>
  <cp:lastModifiedBy>ISEM</cp:lastModifiedBy>
  <cp:revision>2</cp:revision>
  <dcterms:created xsi:type="dcterms:W3CDTF">2019-05-24T19:30:00Z</dcterms:created>
  <dcterms:modified xsi:type="dcterms:W3CDTF">2019-05-24T19:30:00Z</dcterms:modified>
</cp:coreProperties>
</file>